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FE" w:rsidRDefault="005D09FE" w:rsidP="005D09FE">
      <w:pPr>
        <w:ind w:right="4819"/>
        <w:jc w:val="distribute"/>
        <w:rPr>
          <w:sz w:val="28"/>
        </w:rPr>
      </w:pPr>
      <w:r>
        <w:rPr>
          <w:sz w:val="28"/>
        </w:rPr>
        <w:t>S</w:t>
      </w:r>
      <w:bookmarkStart w:id="0" w:name="_GoBack"/>
      <w:bookmarkEnd w:id="0"/>
      <w:r>
        <w:rPr>
          <w:sz w:val="28"/>
        </w:rPr>
        <w:t>chularbeit Teil 2</w:t>
      </w:r>
    </w:p>
    <w:p w:rsidR="005D09FE" w:rsidRPr="00875E78" w:rsidRDefault="005D09FE" w:rsidP="005D09FE">
      <w:pPr>
        <w:pBdr>
          <w:bottom w:val="single" w:sz="12" w:space="1" w:color="A8D08D" w:themeColor="accent6" w:themeTint="99"/>
        </w:pBdr>
        <w:rPr>
          <w:sz w:val="2"/>
        </w:rPr>
      </w:pPr>
    </w:p>
    <w:p w:rsidR="005D09FE" w:rsidRPr="00875E78" w:rsidRDefault="005D09FE" w:rsidP="005D09FE">
      <w:pPr>
        <w:rPr>
          <w:sz w:val="12"/>
        </w:rPr>
      </w:pPr>
    </w:p>
    <w:p w:rsidR="005D09FE" w:rsidRDefault="005D09FE" w:rsidP="005D09FE">
      <w:pPr>
        <w:pStyle w:val="Listenabsatz"/>
        <w:numPr>
          <w:ilvl w:val="0"/>
          <w:numId w:val="2"/>
        </w:numPr>
        <w:spacing w:after="120"/>
        <w:ind w:left="5103" w:right="1275" w:hanging="425"/>
        <w:contextualSpacing w:val="0"/>
      </w:pPr>
      <w:r>
        <w:t>Geschäftsbrief mit …</w:t>
      </w:r>
    </w:p>
    <w:p w:rsidR="005D09FE" w:rsidRDefault="005D09FE" w:rsidP="005D09FE">
      <w:pPr>
        <w:pStyle w:val="Listenabsatz"/>
        <w:numPr>
          <w:ilvl w:val="0"/>
          <w:numId w:val="2"/>
        </w:numPr>
        <w:spacing w:after="120"/>
        <w:ind w:left="5103" w:right="1275" w:hanging="425"/>
        <w:contextualSpacing w:val="0"/>
      </w:pPr>
      <w:r>
        <w:t>… Stichwörter</w:t>
      </w:r>
    </w:p>
    <w:p w:rsidR="005D09FE" w:rsidRDefault="005D09FE" w:rsidP="005D09FE">
      <w:pPr>
        <w:pStyle w:val="Listenabsatz"/>
        <w:numPr>
          <w:ilvl w:val="0"/>
          <w:numId w:val="2"/>
        </w:numPr>
        <w:spacing w:after="120"/>
        <w:ind w:left="5103" w:right="1275" w:hanging="425"/>
        <w:contextualSpacing w:val="0"/>
      </w:pPr>
      <w:r>
        <w:t>… Zentrierung</w:t>
      </w:r>
    </w:p>
    <w:p w:rsidR="00A5428F" w:rsidRPr="005D09FE" w:rsidRDefault="00A5428F">
      <w:pPr>
        <w:rPr>
          <w:sz w:val="4"/>
        </w:rPr>
      </w:pPr>
    </w:p>
    <w:tbl>
      <w:tblPr>
        <w:tblStyle w:val="Tabellenraster"/>
        <w:tblW w:w="5000" w:type="pct"/>
        <w:tblBorders>
          <w:top w:val="single" w:sz="24" w:space="0" w:color="FFFFFF" w:themeColor="background1"/>
          <w:left w:val="single" w:sz="24" w:space="0" w:color="FFFFFF" w:themeColor="background1"/>
          <w:bottom w:val="none" w:sz="0" w:space="0" w:color="auto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shd w:val="clear" w:color="auto" w:fill="F2F2F2" w:themeFill="background1" w:themeFillShade="F2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01"/>
        <w:gridCol w:w="8511"/>
      </w:tblGrid>
      <w:tr w:rsidR="005D09FE" w:rsidRPr="006C7962" w:rsidTr="005D09FE">
        <w:tc>
          <w:tcPr>
            <w:tcW w:w="278" w:type="pct"/>
            <w:shd w:val="clear" w:color="auto" w:fill="F2F2F2" w:themeFill="background1" w:themeFillShade="F2"/>
          </w:tcPr>
          <w:p w:rsidR="005D09FE" w:rsidRPr="006C7962" w:rsidRDefault="005D09FE" w:rsidP="004603BE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22" w:type="pct"/>
            <w:shd w:val="clear" w:color="auto" w:fill="F2F2F2" w:themeFill="background1" w:themeFillShade="F2"/>
          </w:tcPr>
          <w:p w:rsidR="005D09FE" w:rsidRPr="006C7962" w:rsidRDefault="005D09FE" w:rsidP="004603BE">
            <w:pPr>
              <w:rPr>
                <w:b/>
              </w:rPr>
            </w:pPr>
            <w:r>
              <w:rPr>
                <w:b/>
              </w:rPr>
              <w:t>Geschäftsbrief mit Stichwörter</w:t>
            </w:r>
          </w:p>
        </w:tc>
      </w:tr>
      <w:tr w:rsidR="005D09FE" w:rsidRPr="00C513DF" w:rsidTr="005D09FE">
        <w:tc>
          <w:tcPr>
            <w:tcW w:w="278" w:type="pct"/>
            <w:shd w:val="clear" w:color="auto" w:fill="F2F2F2" w:themeFill="background1" w:themeFillShade="F2"/>
          </w:tcPr>
          <w:p w:rsidR="005D09FE" w:rsidRDefault="005D09FE" w:rsidP="004603BE">
            <w:pPr>
              <w:rPr>
                <w:b/>
                <w:color w:val="FFFFFF" w:themeColor="background1"/>
              </w:rPr>
            </w:pPr>
          </w:p>
        </w:tc>
        <w:tc>
          <w:tcPr>
            <w:tcW w:w="4722" w:type="pct"/>
            <w:shd w:val="clear" w:color="auto" w:fill="F2F2F2" w:themeFill="background1" w:themeFillShade="F2"/>
          </w:tcPr>
          <w:p w:rsidR="005D09FE" w:rsidRDefault="005D09FE" w:rsidP="004603BE">
            <w:pPr>
              <w:spacing w:after="120"/>
            </w:pPr>
            <w:r>
              <w:t xml:space="preserve">Erstellen Sie für diesen Geschäftsbrief ein neues Worddokument mit dem Namen </w:t>
            </w:r>
            <w:proofErr w:type="spellStart"/>
            <w:r>
              <w:t>Klasse_VN_NN_GSB</w:t>
            </w:r>
            <w:proofErr w:type="spellEnd"/>
            <w:r>
              <w:t>.</w:t>
            </w:r>
          </w:p>
          <w:p w:rsidR="005D09FE" w:rsidRDefault="005D09FE" w:rsidP="004603BE">
            <w:pPr>
              <w:jc w:val="both"/>
              <w:rPr>
                <w:i/>
              </w:rPr>
            </w:pPr>
            <w:r w:rsidRPr="00BA1939">
              <w:t xml:space="preserve">Sie arbeiten im Büro der Firma </w:t>
            </w:r>
            <w:r>
              <w:t>Gesund und Gut (</w:t>
            </w:r>
            <w:proofErr w:type="gramStart"/>
            <w:r>
              <w:t>!ÖNORM</w:t>
            </w:r>
            <w:proofErr w:type="gramEnd"/>
            <w:r>
              <w:t>)</w:t>
            </w:r>
            <w:r w:rsidRPr="00BA1939">
              <w:t xml:space="preserve"> und sollen einen Geschäftsbrief verfassen. Achten Sie auf die </w:t>
            </w:r>
            <w:r w:rsidRPr="00F0508F">
              <w:rPr>
                <w:b/>
                <w:i/>
              </w:rPr>
              <w:t>korrekte ÖNORM</w:t>
            </w:r>
            <w:r w:rsidRPr="00BA1939">
              <w:t xml:space="preserve"> und das passende Layout!</w:t>
            </w:r>
            <w:r>
              <w:t xml:space="preserve"> Gliedern Sie Ihren Brief mit passenden Absätzen.</w:t>
            </w:r>
          </w:p>
          <w:p w:rsidR="005D09FE" w:rsidRPr="00A91C17" w:rsidRDefault="005D09FE" w:rsidP="004603BE">
            <w:pPr>
              <w:spacing w:after="120"/>
              <w:rPr>
                <w:sz w:val="8"/>
              </w:rPr>
            </w:pPr>
          </w:p>
          <w:tbl>
            <w:tblPr>
              <w:tblStyle w:val="TabelleAktuell"/>
              <w:tblW w:w="0" w:type="auto"/>
              <w:tblCellMar>
                <w:top w:w="85" w:type="dxa"/>
                <w:bottom w:w="85" w:type="dxa"/>
              </w:tblCellMar>
              <w:tblLook w:val="0480" w:firstRow="0" w:lastRow="0" w:firstColumn="1" w:lastColumn="0" w:noHBand="0" w:noVBand="1"/>
            </w:tblPr>
            <w:tblGrid>
              <w:gridCol w:w="2166"/>
              <w:gridCol w:w="6129"/>
            </w:tblGrid>
            <w:tr w:rsidR="005D09FE" w:rsidRPr="008C17E3" w:rsidTr="004603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929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Absender</w:t>
                  </w:r>
                </w:p>
              </w:tc>
              <w:tc>
                <w:tcPr>
                  <w:tcW w:w="6895" w:type="dxa"/>
                </w:tcPr>
                <w:p w:rsidR="005D09FE" w:rsidRPr="008C17E3" w:rsidRDefault="005D09FE" w:rsidP="005D09FE">
                  <w:r>
                    <w:t>Gesund und Gut</w:t>
                  </w:r>
                  <w:r w:rsidRPr="008C17E3">
                    <w:t xml:space="preserve">; </w:t>
                  </w:r>
                  <w:r>
                    <w:t>Fitness</w:t>
                  </w:r>
                  <w:r w:rsidRPr="008C17E3">
                    <w:t xml:space="preserve">- und Wellnessprodukte; 4614 </w:t>
                  </w:r>
                  <w:proofErr w:type="spellStart"/>
                  <w:r w:rsidRPr="008C17E3">
                    <w:rPr>
                      <w:i/>
                    </w:rPr>
                    <w:t>marchtrenk</w:t>
                  </w:r>
                  <w:proofErr w:type="spellEnd"/>
                  <w:r w:rsidRPr="008C17E3">
                    <w:rPr>
                      <w:i/>
                    </w:rPr>
                    <w:t xml:space="preserve">, </w:t>
                  </w:r>
                  <w:proofErr w:type="spellStart"/>
                  <w:r w:rsidRPr="008C17E3">
                    <w:rPr>
                      <w:i/>
                    </w:rPr>
                    <w:t>welserstraße</w:t>
                  </w:r>
                  <w:proofErr w:type="spellEnd"/>
                  <w:r w:rsidRPr="008C17E3">
                    <w:rPr>
                      <w:i/>
                    </w:rPr>
                    <w:t xml:space="preserve"> </w:t>
                  </w:r>
                  <w:r w:rsidRPr="008C17E3">
                    <w:t xml:space="preserve">48, </w:t>
                  </w:r>
                  <w:proofErr w:type="spellStart"/>
                  <w:r w:rsidRPr="008C17E3">
                    <w:rPr>
                      <w:i/>
                    </w:rPr>
                    <w:t>österreich</w:t>
                  </w:r>
                  <w:proofErr w:type="spellEnd"/>
                  <w:r w:rsidRPr="008C17E3">
                    <w:rPr>
                      <w:i/>
                    </w:rPr>
                    <w:t>/</w:t>
                  </w:r>
                  <w:proofErr w:type="spellStart"/>
                  <w:r w:rsidRPr="008C17E3">
                    <w:rPr>
                      <w:i/>
                    </w:rPr>
                    <w:t>austria</w:t>
                  </w:r>
                  <w:proofErr w:type="spellEnd"/>
                  <w:r w:rsidRPr="008C17E3">
                    <w:rPr>
                      <w:i/>
                    </w:rPr>
                    <w:t xml:space="preserve">; Telefon österr. Vorwahl 07243  52546 DW: 0 Fax +43 7243 52546 DW:20, </w:t>
                  </w:r>
                  <w:r w:rsidRPr="008C17E3">
                    <w:t xml:space="preserve">email: </w:t>
                  </w:r>
                  <w:hyperlink r:id="rId5" w:history="1">
                    <w:r w:rsidRPr="00025C31">
                      <w:rPr>
                        <w:rStyle w:val="Hyperlink"/>
                      </w:rPr>
                      <w:t>office@gesundundgut.at</w:t>
                    </w:r>
                  </w:hyperlink>
                  <w:r w:rsidRPr="008C17E3">
                    <w:t>, Web: www.</w:t>
                  </w:r>
                  <w:r>
                    <w:t>gesundundgut</w:t>
                  </w:r>
                  <w:r w:rsidRPr="008C17E3">
                    <w:t>.cc</w:t>
                  </w:r>
                </w:p>
              </w:tc>
            </w:tr>
            <w:tr w:rsidR="005D09FE" w:rsidRPr="008C17E3" w:rsidTr="004603B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1929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Empfänger</w:t>
                  </w:r>
                </w:p>
              </w:tc>
              <w:tc>
                <w:tcPr>
                  <w:tcW w:w="6895" w:type="dxa"/>
                </w:tcPr>
                <w:p w:rsidR="005D09FE" w:rsidRPr="008C17E3" w:rsidRDefault="005D09FE" w:rsidP="004603BE">
                  <w:r w:rsidRPr="008C17E3">
                    <w:t xml:space="preserve">Manuela </w:t>
                  </w:r>
                  <w:proofErr w:type="spellStart"/>
                  <w:r w:rsidRPr="008C17E3">
                    <w:t>Rabner</w:t>
                  </w:r>
                  <w:proofErr w:type="spellEnd"/>
                  <w:r w:rsidRPr="008C17E3">
                    <w:t xml:space="preserve">; </w:t>
                  </w:r>
                  <w:proofErr w:type="spellStart"/>
                  <w:r w:rsidRPr="008C17E3">
                    <w:t>p</w:t>
                  </w:r>
                  <w:r w:rsidRPr="008C17E3">
                    <w:rPr>
                      <w:i/>
                    </w:rPr>
                    <w:t>rofessorin</w:t>
                  </w:r>
                  <w:proofErr w:type="spellEnd"/>
                  <w:r w:rsidRPr="008C17E3">
                    <w:rPr>
                      <w:i/>
                    </w:rPr>
                    <w:t xml:space="preserve">, </w:t>
                  </w:r>
                  <w:proofErr w:type="spellStart"/>
                  <w:r w:rsidRPr="008C17E3">
                    <w:rPr>
                      <w:i/>
                    </w:rPr>
                    <w:t>doktor</w:t>
                  </w:r>
                  <w:proofErr w:type="spellEnd"/>
                  <w:r w:rsidRPr="008C17E3">
                    <w:rPr>
                      <w:i/>
                    </w:rPr>
                    <w:t xml:space="preserve">, </w:t>
                  </w:r>
                  <w:proofErr w:type="spellStart"/>
                  <w:r w:rsidRPr="008C17E3">
                    <w:rPr>
                      <w:i/>
                    </w:rPr>
                    <w:t>oberwegbach</w:t>
                  </w:r>
                  <w:proofErr w:type="spellEnd"/>
                  <w:r w:rsidRPr="008C17E3">
                    <w:t xml:space="preserve"> 35 4730 </w:t>
                  </w:r>
                  <w:proofErr w:type="spellStart"/>
                  <w:r w:rsidRPr="008C17E3">
                    <w:t>Waizenkirchen</w:t>
                  </w:r>
                  <w:proofErr w:type="spellEnd"/>
                  <w:r w:rsidRPr="008C17E3">
                    <w:t>, einschreiben.</w:t>
                  </w:r>
                </w:p>
              </w:tc>
            </w:tr>
            <w:tr w:rsidR="005D09FE" w:rsidRPr="008C17E3" w:rsidTr="004603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929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BZBL</w:t>
                  </w:r>
                </w:p>
              </w:tc>
              <w:tc>
                <w:tcPr>
                  <w:tcW w:w="6895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Sie haben die Durchwahl 23</w:t>
                  </w:r>
                </w:p>
              </w:tc>
            </w:tr>
            <w:tr w:rsidR="005D09FE" w:rsidRPr="008C17E3" w:rsidTr="004603B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1929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Betreff</w:t>
                  </w:r>
                </w:p>
              </w:tc>
              <w:tc>
                <w:tcPr>
                  <w:tcW w:w="6895" w:type="dxa"/>
                </w:tcPr>
                <w:p w:rsidR="005D09FE" w:rsidRPr="008C17E3" w:rsidRDefault="005D09FE" w:rsidP="004603BE">
                  <w:r w:rsidRPr="008C17E3">
                    <w:t>Unsere neue Infrarot-Wärmekabine</w:t>
                  </w:r>
                </w:p>
              </w:tc>
            </w:tr>
            <w:tr w:rsidR="005D09FE" w:rsidRPr="008C17E3" w:rsidTr="004603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929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Anrede</w:t>
                  </w:r>
                </w:p>
              </w:tc>
              <w:tc>
                <w:tcPr>
                  <w:tcW w:w="6895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passend</w:t>
                  </w:r>
                </w:p>
              </w:tc>
            </w:tr>
            <w:tr w:rsidR="005D09FE" w:rsidRPr="008C17E3" w:rsidTr="004603B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tcW w:w="1929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Brieftext</w:t>
                  </w:r>
                </w:p>
              </w:tc>
              <w:tc>
                <w:tcPr>
                  <w:tcW w:w="6895" w:type="dxa"/>
                </w:tcPr>
                <w:p w:rsidR="005D09FE" w:rsidRPr="008C17E3" w:rsidRDefault="005D09FE" w:rsidP="004603BE">
                  <w:r w:rsidRPr="008C17E3">
                    <w:t xml:space="preserve">Erwerben Sie jetzt unsere neue </w:t>
                  </w:r>
                  <w:r>
                    <w:t>Gesund und Gut</w:t>
                  </w:r>
                  <w:r w:rsidRPr="008C17E3">
                    <w:t xml:space="preserve">-Infrarot-Wärmekabine und wir schenken Ihnen </w:t>
                  </w:r>
                  <w:r w:rsidRPr="008C17E3">
                    <w:rPr>
                      <w:i/>
                    </w:rPr>
                    <w:t xml:space="preserve">eintausend </w:t>
                  </w:r>
                  <w:proofErr w:type="spellStart"/>
                  <w:r w:rsidRPr="008C17E3">
                    <w:rPr>
                      <w:i/>
                    </w:rPr>
                    <w:t>euro</w:t>
                  </w:r>
                  <w:proofErr w:type="spellEnd"/>
                  <w:r w:rsidRPr="008C17E3">
                    <w:rPr>
                      <w:i/>
                    </w:rPr>
                    <w:t xml:space="preserve"> </w:t>
                  </w:r>
                  <w:r w:rsidRPr="008C17E3">
                    <w:t>Urlaubsgeld in bar.</w:t>
                  </w:r>
                </w:p>
                <w:p w:rsidR="005D09FE" w:rsidRPr="008C17E3" w:rsidRDefault="005D09FE" w:rsidP="004603BE">
                  <w:r w:rsidRPr="008C17E3">
                    <w:t xml:space="preserve">Unser neues Produkt bietet Ihnen folgende Vorteile: </w:t>
                  </w:r>
                </w:p>
                <w:p w:rsidR="005D09FE" w:rsidRPr="008C17E3" w:rsidRDefault="005D09FE" w:rsidP="004603BE">
                  <w:r w:rsidRPr="008C17E3">
                    <w:rPr>
                      <w:i/>
                    </w:rPr>
                    <w:t>(Beginn der Stichwörter: bitte passend formatieren)</w:t>
                  </w:r>
                </w:p>
                <w:p w:rsidR="005D09FE" w:rsidRPr="008C17E3" w:rsidRDefault="005D09FE" w:rsidP="004603BE">
                  <w:r w:rsidRPr="008C17E3">
                    <w:rPr>
                      <w:b/>
                      <w:i/>
                    </w:rPr>
                    <w:t>Empfehlung</w:t>
                  </w:r>
                  <w:r w:rsidRPr="008C17E3">
                    <w:t>:</w:t>
                  </w:r>
                  <w:r w:rsidRPr="008C17E3">
                    <w:tab/>
                    <w:t>Führende Ärzte empfehlen dieses österreichische Erzeugnis.</w:t>
                  </w:r>
                </w:p>
                <w:p w:rsidR="005D09FE" w:rsidRPr="008C17E3" w:rsidRDefault="005D09FE" w:rsidP="004603BE">
                  <w:r w:rsidRPr="008C17E3">
                    <w:rPr>
                      <w:b/>
                    </w:rPr>
                    <w:t>Infrarot</w:t>
                  </w:r>
                  <w:r w:rsidRPr="008C17E3">
                    <w:t>:</w:t>
                  </w:r>
                  <w:r w:rsidRPr="008C17E3">
                    <w:tab/>
                    <w:t>Jedes Infrarot-Heizelement ist einzeln zu regeln.</w:t>
                  </w:r>
                </w:p>
                <w:p w:rsidR="005D09FE" w:rsidRPr="008C17E3" w:rsidRDefault="005D09FE" w:rsidP="004603BE">
                  <w:r w:rsidRPr="008C17E3">
                    <w:rPr>
                      <w:b/>
                    </w:rPr>
                    <w:t>Platzkomfort</w:t>
                  </w:r>
                  <w:r w:rsidRPr="008C17E3">
                    <w:t>:</w:t>
                  </w:r>
                  <w:r w:rsidRPr="008C17E3">
                    <w:tab/>
                    <w:t>Die Sitztiefe von 60 cm bietet besten Sitz- und Platzkomfort.</w:t>
                  </w:r>
                </w:p>
                <w:p w:rsidR="005D09FE" w:rsidRPr="008C17E3" w:rsidRDefault="005D09FE" w:rsidP="004603BE">
                  <w:r w:rsidRPr="008C17E3">
                    <w:rPr>
                      <w:b/>
                    </w:rPr>
                    <w:t>Innenausstattung</w:t>
                  </w:r>
                  <w:r w:rsidRPr="008C17E3">
                    <w:t>:</w:t>
                  </w:r>
                  <w:r w:rsidRPr="008C17E3">
                    <w:tab/>
                    <w:t>Die kreative Innenausstattung lädt zum Träumen und Genießen ein.</w:t>
                  </w:r>
                </w:p>
                <w:p w:rsidR="005D09FE" w:rsidRPr="008C17E3" w:rsidRDefault="005D09FE" w:rsidP="004603BE">
                  <w:pPr>
                    <w:rPr>
                      <w:i/>
                    </w:rPr>
                  </w:pPr>
                  <w:r w:rsidRPr="008C17E3">
                    <w:rPr>
                      <w:b/>
                    </w:rPr>
                    <w:t>Maßgenauigkeit</w:t>
                  </w:r>
                  <w:r w:rsidRPr="008C17E3">
                    <w:t>:</w:t>
                  </w:r>
                  <w:r w:rsidRPr="008C17E3">
                    <w:tab/>
                    <w:t xml:space="preserve">Wir bieten Ihnen maßgenaue Fertigung. </w:t>
                  </w:r>
                  <w:r w:rsidRPr="008C17E3">
                    <w:rPr>
                      <w:i/>
                    </w:rPr>
                    <w:t>(Ende der Stichwörter)</w:t>
                  </w:r>
                </w:p>
                <w:p w:rsidR="005D09FE" w:rsidRPr="008C17E3" w:rsidRDefault="005D09FE" w:rsidP="004603BE">
                  <w:r w:rsidRPr="008C17E3">
                    <w:t xml:space="preserve">Besuchen Sie auch unsere Hausmesse vom </w:t>
                  </w:r>
                </w:p>
                <w:p w:rsidR="005D09FE" w:rsidRPr="008C17E3" w:rsidRDefault="005D09FE" w:rsidP="004603BE">
                  <w:pPr>
                    <w:rPr>
                      <w:i/>
                    </w:rPr>
                  </w:pPr>
                  <w:r w:rsidRPr="008C17E3">
                    <w:rPr>
                      <w:i/>
                    </w:rPr>
                    <w:t>(Beginn der Zentrierung)</w:t>
                  </w:r>
                </w:p>
                <w:p w:rsidR="005D09FE" w:rsidRPr="008C17E3" w:rsidRDefault="005D09FE" w:rsidP="004603BE">
                  <w:pPr>
                    <w:rPr>
                      <w:b/>
                    </w:rPr>
                  </w:pPr>
                  <w:r w:rsidRPr="008C17E3">
                    <w:rPr>
                      <w:b/>
                    </w:rPr>
                    <w:t>1. bis 5. September</w:t>
                  </w:r>
                </w:p>
                <w:p w:rsidR="005D09FE" w:rsidRPr="008C17E3" w:rsidRDefault="005D09FE" w:rsidP="004603BE">
                  <w:pPr>
                    <w:rPr>
                      <w:i/>
                    </w:rPr>
                  </w:pPr>
                  <w:r w:rsidRPr="008C17E3">
                    <w:rPr>
                      <w:i/>
                    </w:rPr>
                    <w:t>(Ende Zentrierung)</w:t>
                  </w:r>
                </w:p>
                <w:p w:rsidR="005D09FE" w:rsidRPr="008C17E3" w:rsidRDefault="005D09FE" w:rsidP="005D09FE">
                  <w:pPr>
                    <w:rPr>
                      <w:b/>
                    </w:rPr>
                  </w:pPr>
                  <w:r w:rsidRPr="008C17E3">
                    <w:t>Unsere Aktionsmodelle können Sie auf unserer Homepage www.</w:t>
                  </w:r>
                  <w:r>
                    <w:t>gesundundgut</w:t>
                  </w:r>
                  <w:r w:rsidRPr="008C17E3">
                    <w:t xml:space="preserve">.cc unter „Special </w:t>
                  </w:r>
                  <w:proofErr w:type="spellStart"/>
                  <w:r w:rsidRPr="008C17E3">
                    <w:t>Offers</w:t>
                  </w:r>
                  <w:proofErr w:type="spellEnd"/>
                  <w:r w:rsidRPr="008C17E3">
                    <w:t>“ besichtigen.</w:t>
                  </w:r>
                </w:p>
              </w:tc>
            </w:tr>
            <w:tr w:rsidR="005D09FE" w:rsidRPr="008C17E3" w:rsidTr="004603B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tcW w:w="1929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Grußformel und Unterschriftenblock</w:t>
                  </w:r>
                </w:p>
              </w:tc>
              <w:tc>
                <w:tcPr>
                  <w:tcW w:w="6895" w:type="dxa"/>
                </w:tcPr>
                <w:p w:rsidR="005D09FE" w:rsidRPr="008C17E3" w:rsidRDefault="005D09FE" w:rsidP="004603BE">
                  <w:pPr>
                    <w:spacing w:after="120"/>
                  </w:pPr>
                  <w:r w:rsidRPr="008C17E3">
                    <w:t>Sie unterschreiben und sind für den Inhalt des Briefes nicht verantwortlich!</w:t>
                  </w:r>
                </w:p>
              </w:tc>
            </w:tr>
          </w:tbl>
          <w:p w:rsidR="005D09FE" w:rsidRPr="00C513DF" w:rsidRDefault="005D09FE" w:rsidP="004603BE">
            <w:pPr>
              <w:spacing w:after="120"/>
            </w:pPr>
          </w:p>
        </w:tc>
      </w:tr>
      <w:tr w:rsidR="005D09FE" w:rsidRPr="0070782E" w:rsidTr="005D09FE">
        <w:tc>
          <w:tcPr>
            <w:tcW w:w="278" w:type="pct"/>
            <w:shd w:val="clear" w:color="auto" w:fill="F2F2F2" w:themeFill="background1" w:themeFillShade="F2"/>
          </w:tcPr>
          <w:p w:rsidR="005D09FE" w:rsidRDefault="005D09FE" w:rsidP="004603BE">
            <w:pPr>
              <w:rPr>
                <w:b/>
                <w:color w:val="FFFFFF" w:themeColor="background1"/>
              </w:rPr>
            </w:pPr>
          </w:p>
        </w:tc>
        <w:tc>
          <w:tcPr>
            <w:tcW w:w="4722" w:type="pct"/>
            <w:shd w:val="clear" w:color="auto" w:fill="F2F2F2" w:themeFill="background1" w:themeFillShade="F2"/>
          </w:tcPr>
          <w:p w:rsidR="005D09FE" w:rsidRPr="0070782E" w:rsidRDefault="005D09FE" w:rsidP="004603BE">
            <w:pPr>
              <w:spacing w:after="120"/>
            </w:pPr>
            <w:r>
              <w:t>Speichern Sie Ihre Schularbeit auf dem Schularbeitenlaufwerk und drucken Sie diese bitte aus.</w:t>
            </w:r>
          </w:p>
        </w:tc>
      </w:tr>
    </w:tbl>
    <w:p w:rsidR="005D09FE" w:rsidRDefault="005D09FE"/>
    <w:sectPr w:rsidR="005D09FE" w:rsidSect="005D09F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34D2A"/>
    <w:multiLevelType w:val="hybridMultilevel"/>
    <w:tmpl w:val="28D8662C"/>
    <w:lvl w:ilvl="0" w:tplc="89A607D8">
      <w:start w:val="1"/>
      <w:numFmt w:val="bullet"/>
      <w:lvlText w:val=""/>
      <w:lvlJc w:val="left"/>
      <w:pPr>
        <w:ind w:left="720" w:hanging="360"/>
      </w:pPr>
      <w:rPr>
        <w:rFonts w:ascii="Wingdings 3" w:hAnsi="Wingdings 3" w:hint="default"/>
        <w:color w:val="70AD47" w:themeColor="accent6"/>
        <w:u w:color="70AD47" w:themeColor="accent6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C05EB"/>
    <w:multiLevelType w:val="hybridMultilevel"/>
    <w:tmpl w:val="8DD6DC6C"/>
    <w:lvl w:ilvl="0" w:tplc="89A607D8">
      <w:start w:val="1"/>
      <w:numFmt w:val="bullet"/>
      <w:lvlText w:val=""/>
      <w:lvlJc w:val="left"/>
      <w:pPr>
        <w:ind w:left="5823" w:hanging="360"/>
      </w:pPr>
      <w:rPr>
        <w:rFonts w:ascii="Wingdings 3" w:hAnsi="Wingdings 3" w:hint="default"/>
        <w:color w:val="70AD47" w:themeColor="accent6"/>
        <w:u w:color="70AD47" w:themeColor="accent6"/>
      </w:rPr>
    </w:lvl>
    <w:lvl w:ilvl="1" w:tplc="0C07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8C"/>
    <w:rsid w:val="000318A8"/>
    <w:rsid w:val="00037E90"/>
    <w:rsid w:val="000509DB"/>
    <w:rsid w:val="00050BAD"/>
    <w:rsid w:val="00063DFC"/>
    <w:rsid w:val="00085494"/>
    <w:rsid w:val="00094E2C"/>
    <w:rsid w:val="000B4210"/>
    <w:rsid w:val="000B769E"/>
    <w:rsid w:val="000B7A88"/>
    <w:rsid w:val="000E3573"/>
    <w:rsid w:val="00113A3B"/>
    <w:rsid w:val="00113B70"/>
    <w:rsid w:val="00130F55"/>
    <w:rsid w:val="00133E82"/>
    <w:rsid w:val="0017736E"/>
    <w:rsid w:val="0018369D"/>
    <w:rsid w:val="00183FE0"/>
    <w:rsid w:val="00194F44"/>
    <w:rsid w:val="001A598F"/>
    <w:rsid w:val="001B5D38"/>
    <w:rsid w:val="001C604C"/>
    <w:rsid w:val="001D45D0"/>
    <w:rsid w:val="001E0116"/>
    <w:rsid w:val="001E0432"/>
    <w:rsid w:val="001E4FF2"/>
    <w:rsid w:val="001E7A02"/>
    <w:rsid w:val="002155A4"/>
    <w:rsid w:val="0022029A"/>
    <w:rsid w:val="00221C14"/>
    <w:rsid w:val="00226D14"/>
    <w:rsid w:val="00231DC9"/>
    <w:rsid w:val="002344BD"/>
    <w:rsid w:val="00240F75"/>
    <w:rsid w:val="00241D15"/>
    <w:rsid w:val="002433CC"/>
    <w:rsid w:val="00263FDE"/>
    <w:rsid w:val="00266B78"/>
    <w:rsid w:val="002B5B05"/>
    <w:rsid w:val="002C2963"/>
    <w:rsid w:val="002F1175"/>
    <w:rsid w:val="002F428B"/>
    <w:rsid w:val="00317B7C"/>
    <w:rsid w:val="0032164B"/>
    <w:rsid w:val="003466E9"/>
    <w:rsid w:val="00346A7B"/>
    <w:rsid w:val="00391B51"/>
    <w:rsid w:val="003A7924"/>
    <w:rsid w:val="003B7928"/>
    <w:rsid w:val="003C0D63"/>
    <w:rsid w:val="003D0736"/>
    <w:rsid w:val="003D2674"/>
    <w:rsid w:val="003F56EB"/>
    <w:rsid w:val="00425C2E"/>
    <w:rsid w:val="00446E5B"/>
    <w:rsid w:val="00470160"/>
    <w:rsid w:val="00493B25"/>
    <w:rsid w:val="00496218"/>
    <w:rsid w:val="004A08D6"/>
    <w:rsid w:val="004A42F0"/>
    <w:rsid w:val="004B334E"/>
    <w:rsid w:val="004B61D0"/>
    <w:rsid w:val="004C2560"/>
    <w:rsid w:val="004C718F"/>
    <w:rsid w:val="004D2CB7"/>
    <w:rsid w:val="004D3578"/>
    <w:rsid w:val="004E2BD9"/>
    <w:rsid w:val="00522F31"/>
    <w:rsid w:val="005660CE"/>
    <w:rsid w:val="00567313"/>
    <w:rsid w:val="00570EAD"/>
    <w:rsid w:val="00575C63"/>
    <w:rsid w:val="005A03DE"/>
    <w:rsid w:val="005C7AB1"/>
    <w:rsid w:val="005D09FE"/>
    <w:rsid w:val="005E1A59"/>
    <w:rsid w:val="005F1EC8"/>
    <w:rsid w:val="006278EF"/>
    <w:rsid w:val="006601D5"/>
    <w:rsid w:val="00661E81"/>
    <w:rsid w:val="0067196A"/>
    <w:rsid w:val="006730D0"/>
    <w:rsid w:val="006939F1"/>
    <w:rsid w:val="006A2B50"/>
    <w:rsid w:val="006B02E2"/>
    <w:rsid w:val="006C29E2"/>
    <w:rsid w:val="006C5628"/>
    <w:rsid w:val="006E16CF"/>
    <w:rsid w:val="006F7C07"/>
    <w:rsid w:val="00701772"/>
    <w:rsid w:val="007258AD"/>
    <w:rsid w:val="00730074"/>
    <w:rsid w:val="00746340"/>
    <w:rsid w:val="007612BD"/>
    <w:rsid w:val="007A12D5"/>
    <w:rsid w:val="007B144A"/>
    <w:rsid w:val="007D013B"/>
    <w:rsid w:val="007E4B71"/>
    <w:rsid w:val="007E57BE"/>
    <w:rsid w:val="007F3377"/>
    <w:rsid w:val="007F79C5"/>
    <w:rsid w:val="008335FD"/>
    <w:rsid w:val="0083567B"/>
    <w:rsid w:val="0084037E"/>
    <w:rsid w:val="0084226F"/>
    <w:rsid w:val="008633C9"/>
    <w:rsid w:val="00884454"/>
    <w:rsid w:val="00886A4E"/>
    <w:rsid w:val="00892A19"/>
    <w:rsid w:val="008B2CD7"/>
    <w:rsid w:val="008C6438"/>
    <w:rsid w:val="008E60DC"/>
    <w:rsid w:val="008E6FB7"/>
    <w:rsid w:val="00922F43"/>
    <w:rsid w:val="00932E02"/>
    <w:rsid w:val="00942109"/>
    <w:rsid w:val="0094432F"/>
    <w:rsid w:val="00953FCB"/>
    <w:rsid w:val="009C3FFA"/>
    <w:rsid w:val="009C669B"/>
    <w:rsid w:val="009D7D6C"/>
    <w:rsid w:val="009E0476"/>
    <w:rsid w:val="009E5AD3"/>
    <w:rsid w:val="00A04B8C"/>
    <w:rsid w:val="00A06E84"/>
    <w:rsid w:val="00A141A3"/>
    <w:rsid w:val="00A156E3"/>
    <w:rsid w:val="00A1748C"/>
    <w:rsid w:val="00A5428F"/>
    <w:rsid w:val="00A55556"/>
    <w:rsid w:val="00A6222F"/>
    <w:rsid w:val="00A84C38"/>
    <w:rsid w:val="00AA7E76"/>
    <w:rsid w:val="00AC1C0F"/>
    <w:rsid w:val="00AC679F"/>
    <w:rsid w:val="00AE01DD"/>
    <w:rsid w:val="00B04D18"/>
    <w:rsid w:val="00B23E6F"/>
    <w:rsid w:val="00B2724C"/>
    <w:rsid w:val="00B41AB9"/>
    <w:rsid w:val="00B541D7"/>
    <w:rsid w:val="00B703DE"/>
    <w:rsid w:val="00B92C93"/>
    <w:rsid w:val="00BA1E63"/>
    <w:rsid w:val="00BA6EDB"/>
    <w:rsid w:val="00BB7A96"/>
    <w:rsid w:val="00BC0292"/>
    <w:rsid w:val="00BC5C10"/>
    <w:rsid w:val="00BF1DA1"/>
    <w:rsid w:val="00C04BCD"/>
    <w:rsid w:val="00C16007"/>
    <w:rsid w:val="00C57F5B"/>
    <w:rsid w:val="00C73695"/>
    <w:rsid w:val="00C92DD0"/>
    <w:rsid w:val="00CB0939"/>
    <w:rsid w:val="00CE5D6A"/>
    <w:rsid w:val="00CE7A26"/>
    <w:rsid w:val="00CF1906"/>
    <w:rsid w:val="00CF53D1"/>
    <w:rsid w:val="00D032FC"/>
    <w:rsid w:val="00D36DFC"/>
    <w:rsid w:val="00D41779"/>
    <w:rsid w:val="00D64515"/>
    <w:rsid w:val="00D70DC0"/>
    <w:rsid w:val="00D728CC"/>
    <w:rsid w:val="00D73324"/>
    <w:rsid w:val="00DA6F17"/>
    <w:rsid w:val="00DB22F6"/>
    <w:rsid w:val="00DF24EC"/>
    <w:rsid w:val="00E16D67"/>
    <w:rsid w:val="00E21961"/>
    <w:rsid w:val="00E27D16"/>
    <w:rsid w:val="00E52A38"/>
    <w:rsid w:val="00EB7AEA"/>
    <w:rsid w:val="00ED1FED"/>
    <w:rsid w:val="00EE325A"/>
    <w:rsid w:val="00EF7542"/>
    <w:rsid w:val="00F02975"/>
    <w:rsid w:val="00F10C74"/>
    <w:rsid w:val="00F22ACB"/>
    <w:rsid w:val="00F47332"/>
    <w:rsid w:val="00F72965"/>
    <w:rsid w:val="00F85C3B"/>
    <w:rsid w:val="00F93C86"/>
    <w:rsid w:val="00FA5091"/>
    <w:rsid w:val="00FA6587"/>
    <w:rsid w:val="00FD25C3"/>
    <w:rsid w:val="00FE3EDB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C990E-5913-40DE-A277-807A2AF9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09FE"/>
    <w:rPr>
      <w:rFonts w:ascii="Verdana" w:eastAsia="Simsun (Founder Extended)" w:hAnsi="Verdana" w:cs="Arial"/>
      <w:kern w:val="32"/>
      <w:szCs w:val="3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09FE"/>
    <w:rPr>
      <w:rFonts w:ascii="Verdana" w:eastAsia="Simsun (Founder Extended)" w:hAnsi="Verdana" w:cs="Arial"/>
      <w:kern w:val="32"/>
      <w:sz w:val="20"/>
      <w:szCs w:val="32"/>
      <w:lang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Aktuell">
    <w:name w:val="Table Contemporary"/>
    <w:basedOn w:val="NormaleTabelle"/>
    <w:rsid w:val="005D09FE"/>
    <w:rPr>
      <w:rFonts w:ascii="Verdana" w:eastAsia="Simsun (Founder Extended)" w:hAnsi="Verdana" w:cs="Arial"/>
      <w:kern w:val="32"/>
      <w:sz w:val="20"/>
      <w:szCs w:val="32"/>
      <w:lang w:eastAsia="de-AT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Absatz-Standardschriftart"/>
    <w:rsid w:val="005D09F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D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sundundgu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Luft</dc:creator>
  <cp:keywords/>
  <dc:description/>
  <cp:lastModifiedBy>Ronnie Luft</cp:lastModifiedBy>
  <cp:revision>2</cp:revision>
  <dcterms:created xsi:type="dcterms:W3CDTF">2014-05-15T17:53:00Z</dcterms:created>
  <dcterms:modified xsi:type="dcterms:W3CDTF">2014-05-15T17:59:00Z</dcterms:modified>
</cp:coreProperties>
</file>